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76CCF" w:rsidRPr="00176CCF" w:rsidRDefault="00176CCF" w:rsidP="00176CCF">
      <w:pPr>
        <w:widowControl/>
        <w:spacing w:before="100" w:beforeAutospacing="1" w:after="100" w:afterAutospacing="1" w:line="585" w:lineRule="atLeast"/>
        <w:ind w:firstLine="480"/>
        <w:jc w:val="left"/>
        <w:rPr>
          <w:rFonts w:ascii="Helvetica" w:eastAsia="宋体" w:hAnsi="Helvetica" w:cs="Helvetica"/>
          <w:color w:val="000000"/>
          <w:kern w:val="0"/>
          <w:sz w:val="30"/>
          <w:szCs w:val="30"/>
        </w:rPr>
      </w:pPr>
      <w:r w:rsidRPr="00176CCF">
        <w:rPr>
          <w:rFonts w:ascii="Helvetica" w:eastAsia="宋体" w:hAnsi="Helvetica" w:cs="Helvetica"/>
          <w:color w:val="000000"/>
          <w:kern w:val="0"/>
          <w:sz w:val="30"/>
          <w:szCs w:val="30"/>
        </w:rPr>
        <w:t>附件</w:t>
      </w:r>
      <w:r w:rsidRPr="00176CCF">
        <w:rPr>
          <w:rFonts w:ascii="Helvetica" w:eastAsia="宋体" w:hAnsi="Helvetica" w:cs="Helvetica"/>
          <w:color w:val="000000"/>
          <w:kern w:val="0"/>
          <w:sz w:val="30"/>
          <w:szCs w:val="30"/>
        </w:rPr>
        <w:t>1</w:t>
      </w:r>
    </w:p>
    <w:p w:rsidR="00176CCF" w:rsidRPr="00176CCF" w:rsidRDefault="00176CCF" w:rsidP="00176CCF">
      <w:pPr>
        <w:widowControl/>
        <w:spacing w:after="100" w:afterAutospacing="1" w:line="585" w:lineRule="atLeast"/>
        <w:ind w:firstLine="480"/>
        <w:jc w:val="left"/>
        <w:rPr>
          <w:rFonts w:ascii="Helvetica" w:eastAsia="宋体" w:hAnsi="Helvetica" w:cs="Helvetica"/>
          <w:color w:val="000000"/>
          <w:kern w:val="0"/>
          <w:sz w:val="30"/>
          <w:szCs w:val="30"/>
        </w:rPr>
      </w:pPr>
      <w:r w:rsidRPr="00176CCF">
        <w:rPr>
          <w:rFonts w:ascii="Helvetica" w:eastAsia="宋体" w:hAnsi="Helvetica" w:cs="Helvetica"/>
          <w:color w:val="000000"/>
          <w:kern w:val="0"/>
          <w:sz w:val="30"/>
          <w:szCs w:val="30"/>
        </w:rPr>
        <w:t xml:space="preserve">                                                                   </w:t>
      </w:r>
      <w:r w:rsidRPr="00176CCF">
        <w:rPr>
          <w:rFonts w:ascii="Helvetica" w:eastAsia="宋体" w:hAnsi="Helvetica" w:cs="Helvetica"/>
          <w:color w:val="000000"/>
          <w:kern w:val="0"/>
          <w:sz w:val="30"/>
          <w:szCs w:val="30"/>
        </w:rPr>
        <w:t>环境保护相关专业新旧对应表</w:t>
      </w:r>
    </w:p>
    <w:tbl>
      <w:tblPr>
        <w:tblW w:w="0" w:type="auto"/>
        <w:tblCellSpacing w:w="0" w:type="dxa"/>
        <w:tblCellMar>
          <w:left w:w="0" w:type="dxa"/>
          <w:right w:w="0" w:type="dxa"/>
        </w:tblCellMar>
        <w:tblLook w:val="04A0"/>
      </w:tblPr>
      <w:tblGrid>
        <w:gridCol w:w="2480"/>
        <w:gridCol w:w="2104"/>
        <w:gridCol w:w="3812"/>
      </w:tblGrid>
      <w:tr w:rsidR="00176CCF" w:rsidRPr="00176CCF" w:rsidTr="00176CCF">
        <w:trPr>
          <w:trHeight w:val="345"/>
          <w:tblCellSpacing w:w="0" w:type="dxa"/>
        </w:trPr>
        <w:tc>
          <w:tcPr>
            <w:tcW w:w="4665" w:type="dxa"/>
            <w:tcBorders>
              <w:top w:val="single" w:sz="12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6CCF" w:rsidRPr="00176CCF" w:rsidRDefault="00176CCF" w:rsidP="00176CCF">
            <w:pPr>
              <w:widowControl/>
              <w:spacing w:before="100" w:beforeAutospacing="1" w:after="100" w:afterAutospacing="1" w:line="24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176CCF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新专业名称</w:t>
            </w:r>
          </w:p>
        </w:tc>
        <w:tc>
          <w:tcPr>
            <w:tcW w:w="5400" w:type="dxa"/>
            <w:gridSpan w:val="2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6CCF" w:rsidRPr="00176CCF" w:rsidRDefault="00176CCF" w:rsidP="00176CCF">
            <w:pPr>
              <w:widowControl/>
              <w:spacing w:before="100" w:beforeAutospacing="1" w:after="100" w:afterAutospacing="1" w:line="24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176CCF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旧专业名称</w:t>
            </w:r>
          </w:p>
        </w:tc>
      </w:tr>
      <w:tr w:rsidR="00176CCF" w:rsidRPr="00176CCF" w:rsidTr="00176CCF">
        <w:trPr>
          <w:trHeight w:val="345"/>
          <w:tblCellSpacing w:w="0" w:type="dxa"/>
        </w:trPr>
        <w:tc>
          <w:tcPr>
            <w:tcW w:w="4665" w:type="dxa"/>
            <w:vMerge w:val="restart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6CCF" w:rsidRPr="00176CCF" w:rsidRDefault="00176CCF" w:rsidP="00176CCF">
            <w:pPr>
              <w:widowControl/>
              <w:spacing w:before="100" w:beforeAutospacing="1" w:after="100" w:afterAutospacing="1" w:line="24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176CCF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环境工程</w:t>
            </w:r>
          </w:p>
        </w:tc>
        <w:tc>
          <w:tcPr>
            <w:tcW w:w="391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6CCF" w:rsidRPr="00176CCF" w:rsidRDefault="00176CCF" w:rsidP="00176CCF">
            <w:pPr>
              <w:widowControl/>
              <w:spacing w:before="100" w:beforeAutospacing="1" w:after="100" w:afterAutospacing="1" w:line="24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176CCF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环境工程</w:t>
            </w:r>
          </w:p>
        </w:tc>
        <w:tc>
          <w:tcPr>
            <w:tcW w:w="55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6CCF" w:rsidRPr="00176CCF" w:rsidRDefault="00176CCF" w:rsidP="00176CCF">
            <w:pPr>
              <w:widowControl/>
              <w:spacing w:before="100" w:beforeAutospacing="1" w:after="100" w:afterAutospacing="1" w:line="24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176CCF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环境工程</w:t>
            </w:r>
          </w:p>
        </w:tc>
      </w:tr>
      <w:tr w:rsidR="00176CCF" w:rsidRPr="00176CCF" w:rsidTr="00176CCF">
        <w:trPr>
          <w:trHeight w:val="345"/>
          <w:tblCellSpacing w:w="0" w:type="dxa"/>
        </w:trPr>
        <w:tc>
          <w:tcPr>
            <w:tcW w:w="0" w:type="auto"/>
            <w:vMerge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176CCF" w:rsidRPr="00176CCF" w:rsidRDefault="00176CCF" w:rsidP="00176CCF">
            <w:pPr>
              <w:widowControl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176CCF" w:rsidRPr="00176CCF" w:rsidRDefault="00176CCF" w:rsidP="00176CCF">
            <w:pPr>
              <w:widowControl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52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6CCF" w:rsidRPr="00176CCF" w:rsidRDefault="00176CCF" w:rsidP="00176CCF">
            <w:pPr>
              <w:widowControl/>
              <w:spacing w:before="100" w:beforeAutospacing="1" w:after="100" w:afterAutospacing="1" w:line="24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176CCF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环境监测</w:t>
            </w:r>
          </w:p>
        </w:tc>
      </w:tr>
      <w:tr w:rsidR="00176CCF" w:rsidRPr="00176CCF" w:rsidTr="00176CCF">
        <w:trPr>
          <w:trHeight w:val="345"/>
          <w:tblCellSpacing w:w="0" w:type="dxa"/>
        </w:trPr>
        <w:tc>
          <w:tcPr>
            <w:tcW w:w="4410" w:type="dxa"/>
            <w:vMerge w:val="restart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6CCF" w:rsidRPr="00176CCF" w:rsidRDefault="00176CCF" w:rsidP="00176CCF">
            <w:pPr>
              <w:widowControl/>
              <w:spacing w:before="100" w:beforeAutospacing="1" w:after="100" w:afterAutospacing="1" w:line="24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176CCF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环境科学</w:t>
            </w:r>
          </w:p>
        </w:tc>
        <w:tc>
          <w:tcPr>
            <w:tcW w:w="364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6CCF" w:rsidRPr="00176CCF" w:rsidRDefault="00176CCF" w:rsidP="00176CCF">
            <w:pPr>
              <w:widowControl/>
              <w:spacing w:before="100" w:beforeAutospacing="1" w:after="100" w:afterAutospacing="1" w:line="24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176CCF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环境科学</w:t>
            </w:r>
          </w:p>
        </w:tc>
        <w:tc>
          <w:tcPr>
            <w:tcW w:w="55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6CCF" w:rsidRPr="00176CCF" w:rsidRDefault="00176CCF" w:rsidP="00176CCF">
            <w:pPr>
              <w:widowControl/>
              <w:spacing w:before="100" w:beforeAutospacing="1" w:after="100" w:afterAutospacing="1" w:line="24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176CCF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环境学</w:t>
            </w:r>
          </w:p>
        </w:tc>
      </w:tr>
      <w:tr w:rsidR="00176CCF" w:rsidRPr="00176CCF" w:rsidTr="00176CCF">
        <w:trPr>
          <w:trHeight w:val="345"/>
          <w:tblCellSpacing w:w="0" w:type="dxa"/>
        </w:trPr>
        <w:tc>
          <w:tcPr>
            <w:tcW w:w="0" w:type="auto"/>
            <w:vMerge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176CCF" w:rsidRPr="00176CCF" w:rsidRDefault="00176CCF" w:rsidP="00176CCF">
            <w:pPr>
              <w:widowControl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176CCF" w:rsidRPr="00176CCF" w:rsidRDefault="00176CCF" w:rsidP="00176CCF">
            <w:pPr>
              <w:widowControl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52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6CCF" w:rsidRPr="00176CCF" w:rsidRDefault="00176CCF" w:rsidP="00176CCF">
            <w:pPr>
              <w:widowControl/>
              <w:spacing w:before="100" w:beforeAutospacing="1" w:after="100" w:afterAutospacing="1" w:line="240" w:lineRule="atLeast"/>
              <w:ind w:firstLine="480"/>
              <w:jc w:val="left"/>
              <w:textAlignment w:val="center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176CCF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环境规划与管理</w:t>
            </w:r>
          </w:p>
        </w:tc>
      </w:tr>
      <w:tr w:rsidR="00176CCF" w:rsidRPr="00176CCF" w:rsidTr="00176CCF">
        <w:trPr>
          <w:trHeight w:val="345"/>
          <w:tblCellSpacing w:w="0" w:type="dxa"/>
        </w:trPr>
        <w:tc>
          <w:tcPr>
            <w:tcW w:w="4665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6CCF" w:rsidRPr="00176CCF" w:rsidRDefault="00176CCF" w:rsidP="00176CCF">
            <w:pPr>
              <w:widowControl/>
              <w:spacing w:before="100" w:beforeAutospacing="1" w:after="100" w:afterAutospacing="1" w:line="24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176CCF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生态学</w:t>
            </w:r>
          </w:p>
        </w:tc>
        <w:tc>
          <w:tcPr>
            <w:tcW w:w="39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6CCF" w:rsidRPr="00176CCF" w:rsidRDefault="00176CCF" w:rsidP="00176CCF">
            <w:pPr>
              <w:widowControl/>
              <w:spacing w:before="100" w:beforeAutospacing="1" w:after="100" w:afterAutospacing="1" w:line="24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176CCF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生态学</w:t>
            </w:r>
          </w:p>
        </w:tc>
        <w:tc>
          <w:tcPr>
            <w:tcW w:w="55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6CCF" w:rsidRPr="00176CCF" w:rsidRDefault="00176CCF" w:rsidP="00176CCF">
            <w:pPr>
              <w:widowControl/>
              <w:spacing w:before="100" w:beforeAutospacing="1" w:after="100" w:afterAutospacing="1" w:line="24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176CCF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生态学</w:t>
            </w:r>
          </w:p>
        </w:tc>
      </w:tr>
      <w:tr w:rsidR="00176CCF" w:rsidRPr="00176CCF" w:rsidTr="00176CCF">
        <w:trPr>
          <w:trHeight w:val="345"/>
          <w:tblCellSpacing w:w="0" w:type="dxa"/>
        </w:trPr>
        <w:tc>
          <w:tcPr>
            <w:tcW w:w="4665" w:type="dxa"/>
            <w:vMerge w:val="restart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6CCF" w:rsidRPr="00176CCF" w:rsidRDefault="00176CCF" w:rsidP="00176CCF">
            <w:pPr>
              <w:widowControl/>
              <w:spacing w:before="100" w:beforeAutospacing="1" w:after="100" w:afterAutospacing="1" w:line="24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176CCF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生物科学</w:t>
            </w:r>
          </w:p>
        </w:tc>
        <w:tc>
          <w:tcPr>
            <w:tcW w:w="364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6CCF" w:rsidRPr="00176CCF" w:rsidRDefault="00176CCF" w:rsidP="00176CCF">
            <w:pPr>
              <w:widowControl/>
              <w:spacing w:before="100" w:beforeAutospacing="1" w:after="100" w:afterAutospacing="1" w:line="24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176CCF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生物科学</w:t>
            </w:r>
          </w:p>
        </w:tc>
        <w:tc>
          <w:tcPr>
            <w:tcW w:w="55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6CCF" w:rsidRPr="00176CCF" w:rsidRDefault="00176CCF" w:rsidP="00176CCF">
            <w:pPr>
              <w:widowControl/>
              <w:spacing w:before="100" w:beforeAutospacing="1" w:after="100" w:afterAutospacing="1" w:line="24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176CCF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生物科学与技术</w:t>
            </w:r>
          </w:p>
        </w:tc>
      </w:tr>
      <w:tr w:rsidR="00176CCF" w:rsidRPr="00176CCF" w:rsidTr="00176CCF">
        <w:trPr>
          <w:trHeight w:val="345"/>
          <w:tblCellSpacing w:w="0" w:type="dxa"/>
        </w:trPr>
        <w:tc>
          <w:tcPr>
            <w:tcW w:w="0" w:type="auto"/>
            <w:vMerge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176CCF" w:rsidRPr="00176CCF" w:rsidRDefault="00176CCF" w:rsidP="00176CCF">
            <w:pPr>
              <w:widowControl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176CCF" w:rsidRPr="00176CCF" w:rsidRDefault="00176CCF" w:rsidP="00176CCF">
            <w:pPr>
              <w:widowControl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50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6CCF" w:rsidRPr="00176CCF" w:rsidRDefault="00176CCF" w:rsidP="00176CCF">
            <w:pPr>
              <w:widowControl/>
              <w:spacing w:before="100" w:beforeAutospacing="1" w:after="100" w:afterAutospacing="1" w:line="240" w:lineRule="atLeast"/>
              <w:ind w:firstLine="480"/>
              <w:jc w:val="left"/>
              <w:textAlignment w:val="center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176CCF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生物学</w:t>
            </w:r>
          </w:p>
        </w:tc>
      </w:tr>
      <w:tr w:rsidR="00176CCF" w:rsidRPr="00176CCF" w:rsidTr="00176CCF">
        <w:trPr>
          <w:trHeight w:val="345"/>
          <w:tblCellSpacing w:w="0" w:type="dxa"/>
        </w:trPr>
        <w:tc>
          <w:tcPr>
            <w:tcW w:w="0" w:type="auto"/>
            <w:vMerge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176CCF" w:rsidRPr="00176CCF" w:rsidRDefault="00176CCF" w:rsidP="00176CCF">
            <w:pPr>
              <w:widowControl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176CCF" w:rsidRPr="00176CCF" w:rsidRDefault="00176CCF" w:rsidP="00176CCF">
            <w:pPr>
              <w:widowControl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52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6CCF" w:rsidRPr="00176CCF" w:rsidRDefault="00176CCF" w:rsidP="00176CCF">
            <w:pPr>
              <w:widowControl/>
              <w:spacing w:before="100" w:beforeAutospacing="1" w:after="100" w:afterAutospacing="1" w:line="240" w:lineRule="atLeast"/>
              <w:ind w:firstLine="480"/>
              <w:jc w:val="left"/>
              <w:textAlignment w:val="center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176CCF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生物化学</w:t>
            </w:r>
          </w:p>
        </w:tc>
      </w:tr>
      <w:tr w:rsidR="00176CCF" w:rsidRPr="00176CCF" w:rsidTr="00176CCF">
        <w:trPr>
          <w:trHeight w:val="345"/>
          <w:tblCellSpacing w:w="0" w:type="dxa"/>
        </w:trPr>
        <w:tc>
          <w:tcPr>
            <w:tcW w:w="4665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6CCF" w:rsidRPr="00176CCF" w:rsidRDefault="00176CCF" w:rsidP="00176CCF">
            <w:pPr>
              <w:widowControl/>
              <w:spacing w:before="100" w:beforeAutospacing="1" w:after="100" w:afterAutospacing="1" w:line="24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176CCF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化学</w:t>
            </w:r>
          </w:p>
        </w:tc>
        <w:tc>
          <w:tcPr>
            <w:tcW w:w="39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6CCF" w:rsidRPr="00176CCF" w:rsidRDefault="00176CCF" w:rsidP="00176CCF">
            <w:pPr>
              <w:widowControl/>
              <w:spacing w:before="100" w:beforeAutospacing="1" w:after="100" w:afterAutospacing="1" w:line="24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176CCF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化学</w:t>
            </w:r>
          </w:p>
        </w:tc>
        <w:tc>
          <w:tcPr>
            <w:tcW w:w="55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6CCF" w:rsidRPr="00176CCF" w:rsidRDefault="00176CCF" w:rsidP="00176CCF">
            <w:pPr>
              <w:widowControl/>
              <w:spacing w:before="100" w:beforeAutospacing="1" w:after="100" w:afterAutospacing="1" w:line="24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176CCF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化学</w:t>
            </w:r>
          </w:p>
        </w:tc>
      </w:tr>
      <w:tr w:rsidR="00176CCF" w:rsidRPr="00176CCF" w:rsidTr="00176CCF">
        <w:trPr>
          <w:trHeight w:val="345"/>
          <w:tblCellSpacing w:w="0" w:type="dxa"/>
        </w:trPr>
        <w:tc>
          <w:tcPr>
            <w:tcW w:w="4665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6CCF" w:rsidRPr="00176CCF" w:rsidRDefault="00176CCF" w:rsidP="00176CCF">
            <w:pPr>
              <w:widowControl/>
              <w:spacing w:before="100" w:beforeAutospacing="1" w:after="100" w:afterAutospacing="1" w:line="24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176CCF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应用化学</w:t>
            </w:r>
          </w:p>
        </w:tc>
        <w:tc>
          <w:tcPr>
            <w:tcW w:w="39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6CCF" w:rsidRPr="00176CCF" w:rsidRDefault="00176CCF" w:rsidP="00176CCF">
            <w:pPr>
              <w:widowControl/>
              <w:spacing w:before="100" w:beforeAutospacing="1" w:after="100" w:afterAutospacing="1" w:line="24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176CCF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应用化学</w:t>
            </w:r>
          </w:p>
        </w:tc>
        <w:tc>
          <w:tcPr>
            <w:tcW w:w="55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6CCF" w:rsidRPr="00176CCF" w:rsidRDefault="00176CCF" w:rsidP="00176CCF">
            <w:pPr>
              <w:widowControl/>
              <w:spacing w:before="100" w:beforeAutospacing="1" w:after="100" w:afterAutospacing="1" w:line="24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176CCF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应用化学</w:t>
            </w:r>
          </w:p>
        </w:tc>
      </w:tr>
      <w:tr w:rsidR="00176CCF" w:rsidRPr="00176CCF" w:rsidTr="00176CCF">
        <w:trPr>
          <w:trHeight w:val="345"/>
          <w:tblCellSpacing w:w="0" w:type="dxa"/>
        </w:trPr>
        <w:tc>
          <w:tcPr>
            <w:tcW w:w="4665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6CCF" w:rsidRPr="00176CCF" w:rsidRDefault="00176CCF" w:rsidP="00176CCF">
            <w:pPr>
              <w:widowControl/>
              <w:spacing w:before="100" w:beforeAutospacing="1" w:after="100" w:afterAutospacing="1" w:line="24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176CCF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自然地理与资源环境</w:t>
            </w:r>
          </w:p>
        </w:tc>
        <w:tc>
          <w:tcPr>
            <w:tcW w:w="391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6CCF" w:rsidRPr="00176CCF" w:rsidRDefault="00176CCF" w:rsidP="00176CCF">
            <w:pPr>
              <w:widowControl/>
              <w:spacing w:before="100" w:beforeAutospacing="1" w:after="100" w:afterAutospacing="1" w:line="24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176CCF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资源环境与城乡规划管理</w:t>
            </w:r>
          </w:p>
        </w:tc>
        <w:tc>
          <w:tcPr>
            <w:tcW w:w="55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6CCF" w:rsidRPr="00176CCF" w:rsidRDefault="00176CCF" w:rsidP="00176CCF">
            <w:pPr>
              <w:widowControl/>
              <w:spacing w:before="100" w:beforeAutospacing="1" w:after="100" w:afterAutospacing="1" w:line="24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176CCF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资源环境规划与管理</w:t>
            </w:r>
          </w:p>
        </w:tc>
      </w:tr>
      <w:tr w:rsidR="00176CCF" w:rsidRPr="00176CCF" w:rsidTr="00176CCF">
        <w:trPr>
          <w:trHeight w:val="345"/>
          <w:tblCellSpacing w:w="0" w:type="dxa"/>
        </w:trPr>
        <w:tc>
          <w:tcPr>
            <w:tcW w:w="4665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6CCF" w:rsidRPr="00176CCF" w:rsidRDefault="00176CCF" w:rsidP="00176CCF">
            <w:pPr>
              <w:widowControl/>
              <w:spacing w:before="100" w:beforeAutospacing="1" w:after="100" w:afterAutospacing="1" w:line="24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176CCF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人文地理与城乡规划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176CCF" w:rsidRPr="00176CCF" w:rsidRDefault="00176CCF" w:rsidP="00176CCF">
            <w:pPr>
              <w:widowControl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7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6CCF" w:rsidRPr="00176CCF" w:rsidRDefault="00176CCF" w:rsidP="00176CCF">
            <w:pPr>
              <w:widowControl/>
              <w:spacing w:before="100" w:beforeAutospacing="1" w:after="100" w:afterAutospacing="1" w:line="24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176CCF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经济地理学与城乡区域规划</w:t>
            </w:r>
          </w:p>
        </w:tc>
      </w:tr>
      <w:tr w:rsidR="00176CCF" w:rsidRPr="00176CCF" w:rsidTr="00176CCF">
        <w:trPr>
          <w:trHeight w:val="345"/>
          <w:tblCellSpacing w:w="0" w:type="dxa"/>
        </w:trPr>
        <w:tc>
          <w:tcPr>
            <w:tcW w:w="4410" w:type="dxa"/>
            <w:vMerge w:val="restart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6CCF" w:rsidRPr="00176CCF" w:rsidRDefault="00176CCF" w:rsidP="00176CCF">
            <w:pPr>
              <w:widowControl/>
              <w:spacing w:before="100" w:beforeAutospacing="1" w:after="100" w:afterAutospacing="1" w:line="24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176CCF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大气科学</w:t>
            </w:r>
          </w:p>
        </w:tc>
        <w:tc>
          <w:tcPr>
            <w:tcW w:w="391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6CCF" w:rsidRPr="00176CCF" w:rsidRDefault="00176CCF" w:rsidP="00176CCF">
            <w:pPr>
              <w:widowControl/>
              <w:spacing w:before="100" w:beforeAutospacing="1" w:after="100" w:afterAutospacing="1" w:line="24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176CCF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大气科学</w:t>
            </w:r>
          </w:p>
        </w:tc>
        <w:tc>
          <w:tcPr>
            <w:tcW w:w="55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6CCF" w:rsidRPr="00176CCF" w:rsidRDefault="00176CCF" w:rsidP="00176CCF">
            <w:pPr>
              <w:widowControl/>
              <w:spacing w:before="100" w:beforeAutospacing="1" w:after="100" w:afterAutospacing="1" w:line="24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176CCF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大气科学</w:t>
            </w:r>
          </w:p>
        </w:tc>
      </w:tr>
      <w:tr w:rsidR="00176CCF" w:rsidRPr="00176CCF" w:rsidTr="00176CCF">
        <w:trPr>
          <w:trHeight w:val="345"/>
          <w:tblCellSpacing w:w="0" w:type="dxa"/>
        </w:trPr>
        <w:tc>
          <w:tcPr>
            <w:tcW w:w="0" w:type="auto"/>
            <w:vMerge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176CCF" w:rsidRPr="00176CCF" w:rsidRDefault="00176CCF" w:rsidP="00176CCF">
            <w:pPr>
              <w:widowControl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176CCF" w:rsidRPr="00176CCF" w:rsidRDefault="00176CCF" w:rsidP="00176CCF">
            <w:pPr>
              <w:widowControl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52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6CCF" w:rsidRPr="00176CCF" w:rsidRDefault="00176CCF" w:rsidP="00176CCF">
            <w:pPr>
              <w:widowControl/>
              <w:spacing w:before="100" w:beforeAutospacing="1" w:after="100" w:afterAutospacing="1" w:line="240" w:lineRule="atLeast"/>
              <w:ind w:firstLine="480"/>
              <w:jc w:val="left"/>
              <w:textAlignment w:val="center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176CCF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大气物理学与大气环境</w:t>
            </w:r>
          </w:p>
        </w:tc>
      </w:tr>
      <w:tr w:rsidR="00176CCF" w:rsidRPr="00176CCF" w:rsidTr="00176CCF">
        <w:trPr>
          <w:trHeight w:val="345"/>
          <w:tblCellSpacing w:w="0" w:type="dxa"/>
        </w:trPr>
        <w:tc>
          <w:tcPr>
            <w:tcW w:w="0" w:type="auto"/>
            <w:vMerge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176CCF" w:rsidRPr="00176CCF" w:rsidRDefault="00176CCF" w:rsidP="00176CCF">
            <w:pPr>
              <w:widowControl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176CCF" w:rsidRPr="00176CCF" w:rsidRDefault="00176CCF" w:rsidP="00176CCF">
            <w:pPr>
              <w:widowControl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52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6CCF" w:rsidRPr="00176CCF" w:rsidRDefault="00176CCF" w:rsidP="00176CCF">
            <w:pPr>
              <w:widowControl/>
              <w:spacing w:before="100" w:beforeAutospacing="1" w:after="100" w:afterAutospacing="1" w:line="240" w:lineRule="atLeast"/>
              <w:ind w:firstLine="480"/>
              <w:jc w:val="left"/>
              <w:textAlignment w:val="center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176CCF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气象学</w:t>
            </w:r>
          </w:p>
        </w:tc>
      </w:tr>
      <w:tr w:rsidR="00176CCF" w:rsidRPr="00176CCF" w:rsidTr="00176CCF">
        <w:trPr>
          <w:trHeight w:val="345"/>
          <w:tblCellSpacing w:w="0" w:type="dxa"/>
        </w:trPr>
        <w:tc>
          <w:tcPr>
            <w:tcW w:w="4665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6CCF" w:rsidRPr="00176CCF" w:rsidRDefault="00176CCF" w:rsidP="00176CCF">
            <w:pPr>
              <w:widowControl/>
              <w:spacing w:before="100" w:beforeAutospacing="1" w:after="100" w:afterAutospacing="1" w:line="24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176CCF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给排水科学与工程</w:t>
            </w:r>
          </w:p>
        </w:tc>
        <w:tc>
          <w:tcPr>
            <w:tcW w:w="39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6CCF" w:rsidRPr="00176CCF" w:rsidRDefault="00176CCF" w:rsidP="00176CCF">
            <w:pPr>
              <w:widowControl/>
              <w:spacing w:before="100" w:beforeAutospacing="1" w:after="100" w:afterAutospacing="1" w:line="24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176CCF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给水排水工程</w:t>
            </w:r>
          </w:p>
        </w:tc>
        <w:tc>
          <w:tcPr>
            <w:tcW w:w="55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6CCF" w:rsidRPr="00176CCF" w:rsidRDefault="00176CCF" w:rsidP="00176CCF">
            <w:pPr>
              <w:widowControl/>
              <w:spacing w:before="100" w:beforeAutospacing="1" w:after="100" w:afterAutospacing="1" w:line="24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176CCF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给水排水工程</w:t>
            </w:r>
          </w:p>
        </w:tc>
      </w:tr>
      <w:tr w:rsidR="00176CCF" w:rsidRPr="00176CCF" w:rsidTr="00176CCF">
        <w:trPr>
          <w:trHeight w:val="345"/>
          <w:tblCellSpacing w:w="0" w:type="dxa"/>
        </w:trPr>
        <w:tc>
          <w:tcPr>
            <w:tcW w:w="4665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6CCF" w:rsidRPr="00176CCF" w:rsidRDefault="00176CCF" w:rsidP="00176CCF">
            <w:pPr>
              <w:widowControl/>
              <w:spacing w:before="100" w:beforeAutospacing="1" w:after="100" w:afterAutospacing="1" w:line="24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176CCF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水文与水资源工程</w:t>
            </w:r>
          </w:p>
        </w:tc>
        <w:tc>
          <w:tcPr>
            <w:tcW w:w="39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6CCF" w:rsidRPr="00176CCF" w:rsidRDefault="00176CCF" w:rsidP="00176CCF">
            <w:pPr>
              <w:widowControl/>
              <w:spacing w:before="100" w:beforeAutospacing="1" w:after="100" w:afterAutospacing="1" w:line="24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176CCF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水文与水资源工程</w:t>
            </w:r>
          </w:p>
        </w:tc>
        <w:tc>
          <w:tcPr>
            <w:tcW w:w="55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6CCF" w:rsidRPr="00176CCF" w:rsidRDefault="00176CCF" w:rsidP="00176CCF">
            <w:pPr>
              <w:widowControl/>
              <w:spacing w:before="100" w:beforeAutospacing="1" w:after="100" w:afterAutospacing="1" w:line="24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176CCF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水文与水资源利用</w:t>
            </w:r>
          </w:p>
        </w:tc>
      </w:tr>
      <w:tr w:rsidR="00176CCF" w:rsidRPr="00176CCF" w:rsidTr="00176CCF">
        <w:trPr>
          <w:trHeight w:val="345"/>
          <w:tblCellSpacing w:w="0" w:type="dxa"/>
        </w:trPr>
        <w:tc>
          <w:tcPr>
            <w:tcW w:w="4665" w:type="dxa"/>
            <w:vMerge w:val="restart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6CCF" w:rsidRPr="00176CCF" w:rsidRDefault="00176CCF" w:rsidP="00176CCF">
            <w:pPr>
              <w:widowControl/>
              <w:spacing w:before="100" w:beforeAutospacing="1" w:after="100" w:afterAutospacing="1" w:line="24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176CCF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化学工程与工艺</w:t>
            </w:r>
          </w:p>
        </w:tc>
        <w:tc>
          <w:tcPr>
            <w:tcW w:w="391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6CCF" w:rsidRPr="00176CCF" w:rsidRDefault="00176CCF" w:rsidP="00176CCF">
            <w:pPr>
              <w:widowControl/>
              <w:spacing w:before="100" w:beforeAutospacing="1" w:after="100" w:afterAutospacing="1" w:line="24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176CCF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化学工程与工艺</w:t>
            </w:r>
          </w:p>
        </w:tc>
        <w:tc>
          <w:tcPr>
            <w:tcW w:w="55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6CCF" w:rsidRPr="00176CCF" w:rsidRDefault="00176CCF" w:rsidP="00176CCF">
            <w:pPr>
              <w:widowControl/>
              <w:spacing w:before="100" w:beforeAutospacing="1" w:after="100" w:afterAutospacing="1" w:line="24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176CCF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化学工程与工艺</w:t>
            </w:r>
          </w:p>
        </w:tc>
      </w:tr>
      <w:tr w:rsidR="00176CCF" w:rsidRPr="00176CCF" w:rsidTr="00176CCF">
        <w:trPr>
          <w:trHeight w:val="345"/>
          <w:tblCellSpacing w:w="0" w:type="dxa"/>
        </w:trPr>
        <w:tc>
          <w:tcPr>
            <w:tcW w:w="0" w:type="auto"/>
            <w:vMerge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176CCF" w:rsidRPr="00176CCF" w:rsidRDefault="00176CCF" w:rsidP="00176CCF">
            <w:pPr>
              <w:widowControl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176CCF" w:rsidRPr="00176CCF" w:rsidRDefault="00176CCF" w:rsidP="00176CCF">
            <w:pPr>
              <w:widowControl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52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6CCF" w:rsidRPr="00176CCF" w:rsidRDefault="00176CCF" w:rsidP="00176CCF">
            <w:pPr>
              <w:widowControl/>
              <w:spacing w:before="100" w:beforeAutospacing="1" w:after="100" w:afterAutospacing="1" w:line="240" w:lineRule="atLeast"/>
              <w:ind w:firstLine="480"/>
              <w:jc w:val="left"/>
              <w:textAlignment w:val="center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176CCF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化学工程</w:t>
            </w:r>
          </w:p>
        </w:tc>
      </w:tr>
      <w:tr w:rsidR="00176CCF" w:rsidRPr="00176CCF" w:rsidTr="00176CCF">
        <w:trPr>
          <w:trHeight w:val="345"/>
          <w:tblCellSpacing w:w="0" w:type="dxa"/>
        </w:trPr>
        <w:tc>
          <w:tcPr>
            <w:tcW w:w="4665" w:type="dxa"/>
            <w:vMerge w:val="restart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6CCF" w:rsidRPr="00176CCF" w:rsidRDefault="00176CCF" w:rsidP="00176CCF">
            <w:pPr>
              <w:widowControl/>
              <w:spacing w:before="100" w:beforeAutospacing="1" w:after="100" w:afterAutospacing="1" w:line="24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176CCF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生物工程</w:t>
            </w:r>
          </w:p>
        </w:tc>
        <w:tc>
          <w:tcPr>
            <w:tcW w:w="391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6CCF" w:rsidRPr="00176CCF" w:rsidRDefault="00176CCF" w:rsidP="00176CCF">
            <w:pPr>
              <w:widowControl/>
              <w:spacing w:before="100" w:beforeAutospacing="1" w:after="100" w:afterAutospacing="1" w:line="24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176CCF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生物工程</w:t>
            </w:r>
          </w:p>
        </w:tc>
        <w:tc>
          <w:tcPr>
            <w:tcW w:w="55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6CCF" w:rsidRPr="00176CCF" w:rsidRDefault="00176CCF" w:rsidP="00176CCF">
            <w:pPr>
              <w:widowControl/>
              <w:spacing w:before="100" w:beforeAutospacing="1" w:after="100" w:afterAutospacing="1" w:line="24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176CCF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生物化工</w:t>
            </w:r>
          </w:p>
        </w:tc>
      </w:tr>
      <w:tr w:rsidR="00176CCF" w:rsidRPr="00176CCF" w:rsidTr="00176CCF">
        <w:trPr>
          <w:trHeight w:val="345"/>
          <w:tblCellSpacing w:w="0" w:type="dxa"/>
        </w:trPr>
        <w:tc>
          <w:tcPr>
            <w:tcW w:w="0" w:type="auto"/>
            <w:vMerge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176CCF" w:rsidRPr="00176CCF" w:rsidRDefault="00176CCF" w:rsidP="00176CCF">
            <w:pPr>
              <w:widowControl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176CCF" w:rsidRPr="00176CCF" w:rsidRDefault="00176CCF" w:rsidP="00176CCF">
            <w:pPr>
              <w:widowControl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52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6CCF" w:rsidRPr="00176CCF" w:rsidRDefault="00176CCF" w:rsidP="00176CCF">
            <w:pPr>
              <w:widowControl/>
              <w:spacing w:before="100" w:beforeAutospacing="1" w:after="100" w:afterAutospacing="1" w:line="240" w:lineRule="atLeast"/>
              <w:ind w:firstLine="480"/>
              <w:jc w:val="left"/>
              <w:textAlignment w:val="center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176CCF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生物化学工程</w:t>
            </w:r>
          </w:p>
        </w:tc>
      </w:tr>
      <w:tr w:rsidR="00176CCF" w:rsidRPr="00176CCF" w:rsidTr="00176CCF">
        <w:trPr>
          <w:trHeight w:val="345"/>
          <w:tblCellSpacing w:w="0" w:type="dxa"/>
        </w:trPr>
        <w:tc>
          <w:tcPr>
            <w:tcW w:w="4665" w:type="dxa"/>
            <w:vMerge w:val="restart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6CCF" w:rsidRPr="00176CCF" w:rsidRDefault="00176CCF" w:rsidP="00176CCF">
            <w:pPr>
              <w:widowControl/>
              <w:spacing w:before="100" w:beforeAutospacing="1" w:after="100" w:afterAutospacing="1" w:line="24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176CCF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农业建筑环境与能源工程</w:t>
            </w:r>
          </w:p>
        </w:tc>
        <w:tc>
          <w:tcPr>
            <w:tcW w:w="391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6CCF" w:rsidRPr="00176CCF" w:rsidRDefault="00176CCF" w:rsidP="00176CCF">
            <w:pPr>
              <w:widowControl/>
              <w:spacing w:before="100" w:beforeAutospacing="1" w:after="100" w:afterAutospacing="1" w:line="24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176CCF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农业建筑环境与能源工程</w:t>
            </w:r>
          </w:p>
        </w:tc>
        <w:tc>
          <w:tcPr>
            <w:tcW w:w="55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6CCF" w:rsidRPr="00176CCF" w:rsidRDefault="00176CCF" w:rsidP="00176CCF">
            <w:pPr>
              <w:widowControl/>
              <w:spacing w:before="100" w:beforeAutospacing="1" w:after="100" w:afterAutospacing="1" w:line="24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176CCF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农业建筑与环境工程</w:t>
            </w:r>
          </w:p>
        </w:tc>
      </w:tr>
      <w:tr w:rsidR="00176CCF" w:rsidRPr="00176CCF" w:rsidTr="00176CCF">
        <w:trPr>
          <w:trHeight w:val="345"/>
          <w:tblCellSpacing w:w="0" w:type="dxa"/>
        </w:trPr>
        <w:tc>
          <w:tcPr>
            <w:tcW w:w="0" w:type="auto"/>
            <w:vMerge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176CCF" w:rsidRPr="00176CCF" w:rsidRDefault="00176CCF" w:rsidP="00176CCF">
            <w:pPr>
              <w:widowControl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176CCF" w:rsidRPr="00176CCF" w:rsidRDefault="00176CCF" w:rsidP="00176CCF">
            <w:pPr>
              <w:widowControl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52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6CCF" w:rsidRPr="00176CCF" w:rsidRDefault="00176CCF" w:rsidP="00176CCF">
            <w:pPr>
              <w:widowControl/>
              <w:spacing w:before="100" w:beforeAutospacing="1" w:after="100" w:afterAutospacing="1" w:line="240" w:lineRule="atLeast"/>
              <w:ind w:firstLine="480"/>
              <w:jc w:val="left"/>
              <w:textAlignment w:val="center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176CCF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农村能源开发与利用</w:t>
            </w:r>
          </w:p>
        </w:tc>
      </w:tr>
      <w:tr w:rsidR="00176CCF" w:rsidRPr="00176CCF" w:rsidTr="00176CCF">
        <w:trPr>
          <w:trHeight w:val="345"/>
          <w:tblCellSpacing w:w="0" w:type="dxa"/>
        </w:trPr>
        <w:tc>
          <w:tcPr>
            <w:tcW w:w="4665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6CCF" w:rsidRPr="00176CCF" w:rsidRDefault="00176CCF" w:rsidP="00176CCF">
            <w:pPr>
              <w:widowControl/>
              <w:spacing w:before="100" w:beforeAutospacing="1" w:after="100" w:afterAutospacing="1" w:line="24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176CCF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森林保护</w:t>
            </w:r>
          </w:p>
        </w:tc>
        <w:tc>
          <w:tcPr>
            <w:tcW w:w="39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6CCF" w:rsidRPr="00176CCF" w:rsidRDefault="00176CCF" w:rsidP="00176CCF">
            <w:pPr>
              <w:widowControl/>
              <w:spacing w:before="100" w:beforeAutospacing="1" w:after="100" w:afterAutospacing="1" w:line="24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176CCF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森林资源保护与游憩</w:t>
            </w:r>
          </w:p>
        </w:tc>
        <w:tc>
          <w:tcPr>
            <w:tcW w:w="55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6CCF" w:rsidRPr="00176CCF" w:rsidRDefault="00176CCF" w:rsidP="00176CCF">
            <w:pPr>
              <w:widowControl/>
              <w:spacing w:before="100" w:beforeAutospacing="1" w:after="100" w:afterAutospacing="1" w:line="24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176CCF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野生植物资源开发与利用</w:t>
            </w:r>
          </w:p>
        </w:tc>
      </w:tr>
      <w:tr w:rsidR="00176CCF" w:rsidRPr="00176CCF" w:rsidTr="00176CCF">
        <w:trPr>
          <w:trHeight w:val="345"/>
          <w:tblCellSpacing w:w="0" w:type="dxa"/>
        </w:trPr>
        <w:tc>
          <w:tcPr>
            <w:tcW w:w="4665" w:type="dxa"/>
            <w:vMerge w:val="restart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6CCF" w:rsidRPr="00176CCF" w:rsidRDefault="00176CCF" w:rsidP="00176CCF">
            <w:pPr>
              <w:widowControl/>
              <w:spacing w:before="100" w:beforeAutospacing="1" w:after="100" w:afterAutospacing="1" w:line="24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176CCF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野生动物与自然保护区管理</w:t>
            </w:r>
          </w:p>
        </w:tc>
        <w:tc>
          <w:tcPr>
            <w:tcW w:w="391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6CCF" w:rsidRPr="00176CCF" w:rsidRDefault="00176CCF" w:rsidP="00176CCF">
            <w:pPr>
              <w:widowControl/>
              <w:spacing w:before="100" w:beforeAutospacing="1" w:after="100" w:afterAutospacing="1" w:line="24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176CCF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野生动物与自然保护管理</w:t>
            </w:r>
          </w:p>
        </w:tc>
        <w:tc>
          <w:tcPr>
            <w:tcW w:w="55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6CCF" w:rsidRPr="00176CCF" w:rsidRDefault="00176CCF" w:rsidP="00176CCF">
            <w:pPr>
              <w:widowControl/>
              <w:spacing w:before="100" w:beforeAutospacing="1" w:after="100" w:afterAutospacing="1" w:line="24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176CCF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野生动物保护与利用</w:t>
            </w:r>
          </w:p>
        </w:tc>
      </w:tr>
      <w:tr w:rsidR="00176CCF" w:rsidRPr="00176CCF" w:rsidTr="00176CCF">
        <w:trPr>
          <w:trHeight w:val="345"/>
          <w:tblCellSpacing w:w="0" w:type="dxa"/>
        </w:trPr>
        <w:tc>
          <w:tcPr>
            <w:tcW w:w="0" w:type="auto"/>
            <w:vMerge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176CCF" w:rsidRPr="00176CCF" w:rsidRDefault="00176CCF" w:rsidP="00176CCF">
            <w:pPr>
              <w:widowControl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176CCF" w:rsidRPr="00176CCF" w:rsidRDefault="00176CCF" w:rsidP="00176CCF">
            <w:pPr>
              <w:widowControl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52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6CCF" w:rsidRPr="00176CCF" w:rsidRDefault="00176CCF" w:rsidP="00176CCF">
            <w:pPr>
              <w:widowControl/>
              <w:spacing w:before="100" w:beforeAutospacing="1" w:after="100" w:afterAutospacing="1" w:line="240" w:lineRule="atLeast"/>
              <w:ind w:firstLine="480"/>
              <w:jc w:val="left"/>
              <w:textAlignment w:val="center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176CCF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自然保护区资源管理</w:t>
            </w:r>
          </w:p>
        </w:tc>
      </w:tr>
      <w:tr w:rsidR="00176CCF" w:rsidRPr="00176CCF" w:rsidTr="00176CCF">
        <w:trPr>
          <w:trHeight w:val="345"/>
          <w:tblCellSpacing w:w="0" w:type="dxa"/>
        </w:trPr>
        <w:tc>
          <w:tcPr>
            <w:tcW w:w="4665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6CCF" w:rsidRPr="00176CCF" w:rsidRDefault="00176CCF" w:rsidP="00176CCF">
            <w:pPr>
              <w:widowControl/>
              <w:spacing w:before="100" w:beforeAutospacing="1" w:after="100" w:afterAutospacing="1" w:line="24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176CCF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水土保持与荒漠化防治</w:t>
            </w:r>
          </w:p>
        </w:tc>
        <w:tc>
          <w:tcPr>
            <w:tcW w:w="39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6CCF" w:rsidRPr="00176CCF" w:rsidRDefault="00176CCF" w:rsidP="00176CCF">
            <w:pPr>
              <w:widowControl/>
              <w:spacing w:before="100" w:beforeAutospacing="1" w:after="100" w:afterAutospacing="1" w:line="24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176CCF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水土保持与荒漠化防治</w:t>
            </w:r>
          </w:p>
        </w:tc>
        <w:tc>
          <w:tcPr>
            <w:tcW w:w="55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6CCF" w:rsidRPr="00176CCF" w:rsidRDefault="00176CCF" w:rsidP="00176CCF">
            <w:pPr>
              <w:widowControl/>
              <w:spacing w:before="100" w:beforeAutospacing="1" w:after="100" w:afterAutospacing="1" w:line="24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176CCF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水土保持</w:t>
            </w:r>
          </w:p>
        </w:tc>
      </w:tr>
      <w:tr w:rsidR="00176CCF" w:rsidRPr="00176CCF" w:rsidTr="00176CCF">
        <w:trPr>
          <w:trHeight w:val="345"/>
          <w:tblCellSpacing w:w="0" w:type="dxa"/>
        </w:trPr>
        <w:tc>
          <w:tcPr>
            <w:tcW w:w="4665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6CCF" w:rsidRPr="00176CCF" w:rsidRDefault="00176CCF" w:rsidP="00176CCF">
            <w:pPr>
              <w:widowControl/>
              <w:spacing w:before="100" w:beforeAutospacing="1" w:after="100" w:afterAutospacing="1" w:line="24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176CCF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农业资源与环境</w:t>
            </w:r>
          </w:p>
        </w:tc>
        <w:tc>
          <w:tcPr>
            <w:tcW w:w="39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6CCF" w:rsidRPr="00176CCF" w:rsidRDefault="00176CCF" w:rsidP="00176CCF">
            <w:pPr>
              <w:widowControl/>
              <w:spacing w:before="100" w:beforeAutospacing="1" w:after="100" w:afterAutospacing="1" w:line="24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176CCF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农业资源与环境</w:t>
            </w:r>
          </w:p>
        </w:tc>
        <w:tc>
          <w:tcPr>
            <w:tcW w:w="55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6CCF" w:rsidRPr="00176CCF" w:rsidRDefault="00176CCF" w:rsidP="00176CCF">
            <w:pPr>
              <w:widowControl/>
              <w:spacing w:before="100" w:beforeAutospacing="1" w:after="100" w:afterAutospacing="1" w:line="24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176CCF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农业环境保护</w:t>
            </w:r>
          </w:p>
        </w:tc>
      </w:tr>
      <w:tr w:rsidR="00176CCF" w:rsidRPr="00176CCF" w:rsidTr="00176CCF">
        <w:trPr>
          <w:trHeight w:val="345"/>
          <w:tblCellSpacing w:w="0" w:type="dxa"/>
        </w:trPr>
        <w:tc>
          <w:tcPr>
            <w:tcW w:w="4665" w:type="dxa"/>
            <w:tcBorders>
              <w:top w:val="single" w:sz="6" w:space="0" w:color="000000"/>
              <w:left w:val="single" w:sz="12" w:space="0" w:color="000000"/>
              <w:bottom w:val="single" w:sz="12" w:space="0" w:color="000000"/>
              <w:right w:val="single" w:sz="6" w:space="0" w:color="00000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6CCF" w:rsidRPr="00176CCF" w:rsidRDefault="00176CCF" w:rsidP="00176CCF">
            <w:pPr>
              <w:widowControl/>
              <w:spacing w:before="100" w:beforeAutospacing="1" w:after="100" w:afterAutospacing="1" w:line="24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176CCF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土地资源管理</w:t>
            </w:r>
          </w:p>
        </w:tc>
        <w:tc>
          <w:tcPr>
            <w:tcW w:w="3915" w:type="dxa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6CCF" w:rsidRPr="00176CCF" w:rsidRDefault="00176CCF" w:rsidP="00176CCF">
            <w:pPr>
              <w:widowControl/>
              <w:spacing w:before="100" w:beforeAutospacing="1" w:after="100" w:afterAutospacing="1" w:line="24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176CCF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土地资源管理</w:t>
            </w:r>
          </w:p>
        </w:tc>
        <w:tc>
          <w:tcPr>
            <w:tcW w:w="5520" w:type="dxa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76CCF" w:rsidRPr="00176CCF" w:rsidRDefault="00176CCF" w:rsidP="00176CCF">
            <w:pPr>
              <w:widowControl/>
              <w:spacing w:before="100" w:beforeAutospacing="1" w:after="100" w:afterAutospacing="1" w:line="24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176CCF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土地规划与利用</w:t>
            </w:r>
          </w:p>
        </w:tc>
      </w:tr>
    </w:tbl>
    <w:p w:rsidR="00176CCF" w:rsidRPr="00176CCF" w:rsidRDefault="00176CCF" w:rsidP="00176CCF">
      <w:pPr>
        <w:widowControl/>
        <w:spacing w:before="100" w:beforeAutospacing="1" w:after="100" w:afterAutospacing="1" w:line="480" w:lineRule="atLeast"/>
        <w:ind w:firstLine="480"/>
        <w:jc w:val="left"/>
        <w:rPr>
          <w:rFonts w:ascii="Helvetica" w:eastAsia="宋体" w:hAnsi="Helvetica" w:cs="Helvetica"/>
          <w:color w:val="000000"/>
          <w:kern w:val="0"/>
          <w:sz w:val="30"/>
          <w:szCs w:val="30"/>
        </w:rPr>
      </w:pPr>
      <w:r w:rsidRPr="00176CCF">
        <w:rPr>
          <w:rFonts w:ascii="Helvetica" w:eastAsia="宋体" w:hAnsi="Helvetica" w:cs="Helvetica"/>
          <w:color w:val="000000"/>
          <w:kern w:val="0"/>
          <w:sz w:val="30"/>
          <w:szCs w:val="30"/>
        </w:rPr>
        <w:lastRenderedPageBreak/>
        <w:t>注：本表中</w:t>
      </w:r>
      <w:r w:rsidRPr="00176CCF">
        <w:rPr>
          <w:rFonts w:ascii="Helvetica" w:eastAsia="宋体" w:hAnsi="Helvetica" w:cs="Helvetica"/>
          <w:color w:val="000000"/>
          <w:kern w:val="0"/>
          <w:sz w:val="30"/>
          <w:szCs w:val="30"/>
        </w:rPr>
        <w:t>“</w:t>
      </w:r>
      <w:r w:rsidRPr="00176CCF">
        <w:rPr>
          <w:rFonts w:ascii="Helvetica" w:eastAsia="宋体" w:hAnsi="Helvetica" w:cs="Helvetica"/>
          <w:color w:val="000000"/>
          <w:kern w:val="0"/>
          <w:sz w:val="30"/>
          <w:szCs w:val="30"/>
        </w:rPr>
        <w:t>新专业名称</w:t>
      </w:r>
      <w:r w:rsidRPr="00176CCF">
        <w:rPr>
          <w:rFonts w:ascii="Helvetica" w:eastAsia="宋体" w:hAnsi="Helvetica" w:cs="Helvetica"/>
          <w:color w:val="000000"/>
          <w:kern w:val="0"/>
          <w:sz w:val="30"/>
          <w:szCs w:val="30"/>
        </w:rPr>
        <w:t>”</w:t>
      </w:r>
      <w:r w:rsidRPr="00176CCF">
        <w:rPr>
          <w:rFonts w:ascii="Helvetica" w:eastAsia="宋体" w:hAnsi="Helvetica" w:cs="Helvetica"/>
          <w:color w:val="000000"/>
          <w:kern w:val="0"/>
          <w:sz w:val="30"/>
          <w:szCs w:val="30"/>
        </w:rPr>
        <w:t>指教育部颁布的《普通高等学校本科专业目录</w:t>
      </w:r>
      <w:r w:rsidRPr="00176CCF">
        <w:rPr>
          <w:rFonts w:ascii="Helvetica" w:eastAsia="宋体" w:hAnsi="Helvetica" w:cs="Helvetica"/>
          <w:color w:val="000000"/>
          <w:kern w:val="0"/>
          <w:sz w:val="30"/>
          <w:szCs w:val="30"/>
        </w:rPr>
        <w:t>(2020</w:t>
      </w:r>
      <w:r w:rsidRPr="00176CCF">
        <w:rPr>
          <w:rFonts w:ascii="Helvetica" w:eastAsia="宋体" w:hAnsi="Helvetica" w:cs="Helvetica"/>
          <w:color w:val="000000"/>
          <w:kern w:val="0"/>
          <w:sz w:val="30"/>
          <w:szCs w:val="30"/>
        </w:rPr>
        <w:t>年</w:t>
      </w:r>
      <w:r w:rsidRPr="00176CCF">
        <w:rPr>
          <w:rFonts w:ascii="Helvetica" w:eastAsia="宋体" w:hAnsi="Helvetica" w:cs="Helvetica"/>
          <w:color w:val="000000"/>
          <w:kern w:val="0"/>
          <w:sz w:val="30"/>
          <w:szCs w:val="30"/>
        </w:rPr>
        <w:t>)</w:t>
      </w:r>
      <w:r w:rsidRPr="00176CCF">
        <w:rPr>
          <w:rFonts w:ascii="Helvetica" w:eastAsia="宋体" w:hAnsi="Helvetica" w:cs="Helvetica"/>
          <w:color w:val="000000"/>
          <w:kern w:val="0"/>
          <w:sz w:val="30"/>
          <w:szCs w:val="30"/>
        </w:rPr>
        <w:t>》及《普通高等学校本科专业目录</w:t>
      </w:r>
      <w:r w:rsidRPr="00176CCF">
        <w:rPr>
          <w:rFonts w:ascii="Helvetica" w:eastAsia="宋体" w:hAnsi="Helvetica" w:cs="Helvetica"/>
          <w:color w:val="000000"/>
          <w:kern w:val="0"/>
          <w:sz w:val="30"/>
          <w:szCs w:val="30"/>
        </w:rPr>
        <w:t>(2012</w:t>
      </w:r>
      <w:r w:rsidRPr="00176CCF">
        <w:rPr>
          <w:rFonts w:ascii="Helvetica" w:eastAsia="宋体" w:hAnsi="Helvetica" w:cs="Helvetica"/>
          <w:color w:val="000000"/>
          <w:kern w:val="0"/>
          <w:sz w:val="30"/>
          <w:szCs w:val="30"/>
        </w:rPr>
        <w:t>年</w:t>
      </w:r>
      <w:r w:rsidRPr="00176CCF">
        <w:rPr>
          <w:rFonts w:ascii="Helvetica" w:eastAsia="宋体" w:hAnsi="Helvetica" w:cs="Helvetica"/>
          <w:color w:val="000000"/>
          <w:kern w:val="0"/>
          <w:sz w:val="30"/>
          <w:szCs w:val="30"/>
        </w:rPr>
        <w:t>)</w:t>
      </w:r>
      <w:r w:rsidRPr="00176CCF">
        <w:rPr>
          <w:rFonts w:ascii="Helvetica" w:eastAsia="宋体" w:hAnsi="Helvetica" w:cs="Helvetica"/>
          <w:color w:val="000000"/>
          <w:kern w:val="0"/>
          <w:sz w:val="30"/>
          <w:szCs w:val="30"/>
        </w:rPr>
        <w:t>》中规定的专业名称；</w:t>
      </w:r>
      <w:r w:rsidRPr="00176CCF">
        <w:rPr>
          <w:rFonts w:ascii="Helvetica" w:eastAsia="宋体" w:hAnsi="Helvetica" w:cs="Helvetica"/>
          <w:color w:val="000000"/>
          <w:kern w:val="0"/>
          <w:sz w:val="30"/>
          <w:szCs w:val="30"/>
        </w:rPr>
        <w:t>“</w:t>
      </w:r>
      <w:r w:rsidRPr="00176CCF">
        <w:rPr>
          <w:rFonts w:ascii="Helvetica" w:eastAsia="宋体" w:hAnsi="Helvetica" w:cs="Helvetica"/>
          <w:color w:val="000000"/>
          <w:kern w:val="0"/>
          <w:sz w:val="30"/>
          <w:szCs w:val="30"/>
        </w:rPr>
        <w:t>旧专业名称</w:t>
      </w:r>
      <w:r w:rsidRPr="00176CCF">
        <w:rPr>
          <w:rFonts w:ascii="Helvetica" w:eastAsia="宋体" w:hAnsi="Helvetica" w:cs="Helvetica"/>
          <w:color w:val="000000"/>
          <w:kern w:val="0"/>
          <w:sz w:val="30"/>
          <w:szCs w:val="30"/>
        </w:rPr>
        <w:t>”</w:t>
      </w:r>
      <w:r w:rsidRPr="00176CCF">
        <w:rPr>
          <w:rFonts w:ascii="Helvetica" w:eastAsia="宋体" w:hAnsi="Helvetica" w:cs="Helvetica"/>
          <w:color w:val="000000"/>
          <w:kern w:val="0"/>
          <w:sz w:val="30"/>
          <w:szCs w:val="30"/>
        </w:rPr>
        <w:t>指教育部颁布的《普通高等学校本科专业目录</w:t>
      </w:r>
      <w:r w:rsidRPr="00176CCF">
        <w:rPr>
          <w:rFonts w:ascii="Helvetica" w:eastAsia="宋体" w:hAnsi="Helvetica" w:cs="Helvetica"/>
          <w:color w:val="000000"/>
          <w:kern w:val="0"/>
          <w:sz w:val="30"/>
          <w:szCs w:val="30"/>
        </w:rPr>
        <w:t>(1998</w:t>
      </w:r>
      <w:r w:rsidRPr="00176CCF">
        <w:rPr>
          <w:rFonts w:ascii="Helvetica" w:eastAsia="宋体" w:hAnsi="Helvetica" w:cs="Helvetica"/>
          <w:color w:val="000000"/>
          <w:kern w:val="0"/>
          <w:sz w:val="30"/>
          <w:szCs w:val="30"/>
        </w:rPr>
        <w:t>年</w:t>
      </w:r>
      <w:r w:rsidRPr="00176CCF">
        <w:rPr>
          <w:rFonts w:ascii="Helvetica" w:eastAsia="宋体" w:hAnsi="Helvetica" w:cs="Helvetica"/>
          <w:color w:val="000000"/>
          <w:kern w:val="0"/>
          <w:sz w:val="30"/>
          <w:szCs w:val="30"/>
        </w:rPr>
        <w:t>)</w:t>
      </w:r>
      <w:r w:rsidRPr="00176CCF">
        <w:rPr>
          <w:rFonts w:ascii="Helvetica" w:eastAsia="宋体" w:hAnsi="Helvetica" w:cs="Helvetica"/>
          <w:color w:val="000000"/>
          <w:kern w:val="0"/>
          <w:sz w:val="30"/>
          <w:szCs w:val="30"/>
        </w:rPr>
        <w:t>》及该目录颁布前各院校采用的专业名称。</w:t>
      </w:r>
    </w:p>
    <w:p w:rsidR="003B0489" w:rsidRPr="00176CCF" w:rsidRDefault="003B0489"/>
    <w:sectPr w:rsidR="003B0489" w:rsidRPr="00176CC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B0489" w:rsidRDefault="003B0489" w:rsidP="00176CCF">
      <w:r>
        <w:separator/>
      </w:r>
    </w:p>
  </w:endnote>
  <w:endnote w:type="continuationSeparator" w:id="1">
    <w:p w:rsidR="003B0489" w:rsidRDefault="003B0489" w:rsidP="00176CC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B0489" w:rsidRDefault="003B0489" w:rsidP="00176CCF">
      <w:r>
        <w:separator/>
      </w:r>
    </w:p>
  </w:footnote>
  <w:footnote w:type="continuationSeparator" w:id="1">
    <w:p w:rsidR="003B0489" w:rsidRDefault="003B0489" w:rsidP="00176CC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76CCF"/>
    <w:rsid w:val="00176CCF"/>
    <w:rsid w:val="003B048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176CC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176CCF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176CC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176CCF"/>
    <w:rPr>
      <w:sz w:val="18"/>
      <w:szCs w:val="18"/>
    </w:rPr>
  </w:style>
  <w:style w:type="paragraph" w:styleId="a5">
    <w:name w:val="Normal (Web)"/>
    <w:basedOn w:val="a"/>
    <w:uiPriority w:val="99"/>
    <w:unhideWhenUsed/>
    <w:rsid w:val="00176CC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61627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112</Words>
  <Characters>641</Characters>
  <Application>Microsoft Office Word</Application>
  <DocSecurity>0</DocSecurity>
  <Lines>5</Lines>
  <Paragraphs>1</Paragraphs>
  <ScaleCrop>false</ScaleCrop>
  <Company>Microsoft</Company>
  <LinksUpToDate>false</LinksUpToDate>
  <CharactersWithSpaces>752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LH</dc:creator>
  <cp:keywords/>
  <dc:description/>
  <cp:lastModifiedBy>LH</cp:lastModifiedBy>
  <cp:revision>2</cp:revision>
  <dcterms:created xsi:type="dcterms:W3CDTF">2025-03-25T00:48:00Z</dcterms:created>
  <dcterms:modified xsi:type="dcterms:W3CDTF">2025-03-25T00:48:00Z</dcterms:modified>
</cp:coreProperties>
</file>